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8B54" w14:textId="77777777" w:rsidR="00D36AC4" w:rsidRPr="00C93C7D" w:rsidRDefault="00DE15D1" w:rsidP="00C93C7D">
      <w:pPr>
        <w:spacing w:line="280" w:lineRule="exact"/>
        <w:jc w:val="center"/>
        <w:rPr>
          <w:rFonts w:asciiTheme="minorHAnsi" w:hAnsiTheme="minorHAnsi" w:cs="Arial"/>
          <w:b/>
          <w:i/>
          <w:sz w:val="22"/>
          <w:szCs w:val="22"/>
          <w:u w:val="single"/>
        </w:rPr>
      </w:pPr>
      <w:r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 xml:space="preserve">SPECYFIKACJA </w:t>
      </w:r>
      <w:r w:rsidR="009377F3"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>WARUNKÓW  ZAMÓWIENIA (S</w:t>
      </w:r>
      <w:r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>WZ)</w:t>
      </w:r>
    </w:p>
    <w:p w14:paraId="3AC0B5CF" w14:textId="77777777" w:rsidR="00F431B8" w:rsidRPr="00C93C7D" w:rsidRDefault="00F431B8" w:rsidP="00C93C7D">
      <w:pPr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70AE154B" w14:textId="1AE12000" w:rsidR="00407F20" w:rsidRPr="00562D74" w:rsidRDefault="00232927" w:rsidP="00562D74">
      <w:pPr>
        <w:pStyle w:val="Akapitzlist"/>
        <w:widowControl w:val="0"/>
        <w:tabs>
          <w:tab w:val="left" w:pos="0"/>
        </w:tabs>
        <w:autoSpaceDE w:val="0"/>
        <w:autoSpaceDN w:val="0"/>
        <w:spacing w:after="0" w:line="280" w:lineRule="exact"/>
        <w:ind w:left="0"/>
        <w:contextualSpacing w:val="0"/>
        <w:jc w:val="both"/>
        <w:rPr>
          <w:rFonts w:cstheme="minorHAnsi"/>
          <w:b/>
          <w:i/>
          <w:color w:val="212121"/>
        </w:rPr>
      </w:pPr>
      <w:r w:rsidRPr="00562D74">
        <w:rPr>
          <w:rFonts w:cstheme="minorHAnsi"/>
          <w:b/>
          <w:i/>
          <w:color w:val="363636"/>
        </w:rPr>
        <w:t>N</w:t>
      </w:r>
      <w:r w:rsidR="00407F20" w:rsidRPr="00562D74">
        <w:rPr>
          <w:rFonts w:cstheme="minorHAnsi"/>
          <w:b/>
          <w:i/>
          <w:color w:val="363636"/>
        </w:rPr>
        <w:t xml:space="preserve">a </w:t>
      </w:r>
      <w:r w:rsidR="00BE3F78" w:rsidRPr="00562D74">
        <w:rPr>
          <w:rFonts w:cstheme="minorHAnsi"/>
          <w:b/>
          <w:i/>
          <w:color w:val="1C1C1C"/>
        </w:rPr>
        <w:t>realizację</w:t>
      </w:r>
      <w:r w:rsidR="00407F20" w:rsidRPr="00562D74">
        <w:rPr>
          <w:rFonts w:cstheme="minorHAnsi"/>
          <w:b/>
          <w:i/>
          <w:color w:val="1C1C1C"/>
        </w:rPr>
        <w:t xml:space="preserve"> </w:t>
      </w:r>
      <w:r w:rsidR="00407F20" w:rsidRPr="00562D74">
        <w:rPr>
          <w:rFonts w:cstheme="minorHAnsi"/>
          <w:b/>
          <w:i/>
          <w:color w:val="212121"/>
        </w:rPr>
        <w:t xml:space="preserve">zadania </w:t>
      </w:r>
      <w:proofErr w:type="spellStart"/>
      <w:r w:rsidR="00C93C7D" w:rsidRPr="00562D74">
        <w:rPr>
          <w:rFonts w:cstheme="minorHAnsi"/>
          <w:b/>
          <w:i/>
          <w:color w:val="1D1D1D"/>
        </w:rPr>
        <w:t>p</w:t>
      </w:r>
      <w:r w:rsidR="00407F20" w:rsidRPr="00562D74">
        <w:rPr>
          <w:rFonts w:cstheme="minorHAnsi"/>
          <w:b/>
          <w:i/>
          <w:color w:val="1D1D1D"/>
        </w:rPr>
        <w:t>n</w:t>
      </w:r>
      <w:proofErr w:type="spellEnd"/>
      <w:r w:rsidR="00C93C7D" w:rsidRPr="00562D74">
        <w:rPr>
          <w:rFonts w:cstheme="minorHAnsi"/>
          <w:b/>
          <w:i/>
          <w:color w:val="1D1D1D"/>
        </w:rPr>
        <w:t>:</w:t>
      </w:r>
      <w:r w:rsidR="00407F20" w:rsidRPr="00562D74">
        <w:rPr>
          <w:rFonts w:cstheme="minorHAnsi"/>
          <w:b/>
          <w:i/>
          <w:color w:val="1D1D1D"/>
        </w:rPr>
        <w:t xml:space="preserve"> </w:t>
      </w:r>
      <w:bookmarkStart w:id="0" w:name="_Hlk138402265"/>
      <w:r w:rsidR="00F72944">
        <w:rPr>
          <w:rFonts w:cstheme="minorHAnsi"/>
          <w:b/>
          <w:i/>
          <w:color w:val="1D1D1D"/>
        </w:rPr>
        <w:t>„</w:t>
      </w:r>
      <w:r w:rsidR="00EE75CF" w:rsidRPr="00EE75CF">
        <w:rPr>
          <w:rFonts w:cstheme="minorHAnsi"/>
          <w:b/>
          <w:i/>
          <w:color w:val="1D1D1D"/>
        </w:rPr>
        <w:t xml:space="preserve">Zakup i dostawa </w:t>
      </w:r>
      <w:proofErr w:type="spellStart"/>
      <w:r w:rsidR="00EE75CF" w:rsidRPr="00EE75CF">
        <w:rPr>
          <w:rFonts w:cstheme="minorHAnsi"/>
          <w:b/>
          <w:i/>
          <w:color w:val="1D1D1D"/>
        </w:rPr>
        <w:t>zarządzalnych</w:t>
      </w:r>
      <w:proofErr w:type="spellEnd"/>
      <w:r w:rsidR="00EE75CF" w:rsidRPr="00EE75CF">
        <w:rPr>
          <w:rFonts w:cstheme="minorHAnsi"/>
          <w:b/>
          <w:i/>
          <w:color w:val="1D1D1D"/>
        </w:rPr>
        <w:t xml:space="preserve"> </w:t>
      </w:r>
      <w:proofErr w:type="spellStart"/>
      <w:r w:rsidR="00EE75CF" w:rsidRPr="00EE75CF">
        <w:rPr>
          <w:rFonts w:cstheme="minorHAnsi"/>
          <w:b/>
          <w:i/>
          <w:color w:val="1D1D1D"/>
        </w:rPr>
        <w:t>switchy</w:t>
      </w:r>
      <w:proofErr w:type="spellEnd"/>
      <w:r w:rsidR="00EE75CF" w:rsidRPr="00EE75CF">
        <w:rPr>
          <w:rFonts w:cstheme="minorHAnsi"/>
          <w:b/>
          <w:i/>
          <w:color w:val="1D1D1D"/>
        </w:rPr>
        <w:t xml:space="preserve"> </w:t>
      </w:r>
      <w:proofErr w:type="spellStart"/>
      <w:r w:rsidR="00EE75CF" w:rsidRPr="00EE75CF">
        <w:rPr>
          <w:rFonts w:cstheme="minorHAnsi"/>
          <w:b/>
          <w:i/>
          <w:color w:val="1D1D1D"/>
        </w:rPr>
        <w:t>Fortinet</w:t>
      </w:r>
      <w:proofErr w:type="spellEnd"/>
      <w:r w:rsidR="00EE75CF" w:rsidRPr="00EE75CF">
        <w:rPr>
          <w:rFonts w:cstheme="minorHAnsi"/>
          <w:b/>
          <w:i/>
          <w:color w:val="1D1D1D"/>
        </w:rPr>
        <w:t xml:space="preserve"> FS-148F-POE (5 szt.) i </w:t>
      </w:r>
      <w:proofErr w:type="spellStart"/>
      <w:r w:rsidR="00EE75CF" w:rsidRPr="00EE75CF">
        <w:rPr>
          <w:rFonts w:cstheme="minorHAnsi"/>
          <w:b/>
          <w:i/>
          <w:color w:val="1D1D1D"/>
        </w:rPr>
        <w:t>Fortinet</w:t>
      </w:r>
      <w:proofErr w:type="spellEnd"/>
      <w:r w:rsidR="00EE75CF" w:rsidRPr="00EE75CF">
        <w:rPr>
          <w:rFonts w:cstheme="minorHAnsi"/>
          <w:b/>
          <w:i/>
          <w:color w:val="1D1D1D"/>
        </w:rPr>
        <w:t xml:space="preserve"> FS-124F-POE (8 szt.)</w:t>
      </w:r>
    </w:p>
    <w:bookmarkEnd w:id="0"/>
    <w:p w14:paraId="6173DCF3" w14:textId="77777777" w:rsidR="00542981" w:rsidRPr="00562D74" w:rsidRDefault="00542981" w:rsidP="00562D74">
      <w:pPr>
        <w:spacing w:line="28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F0361D" w14:textId="77777777" w:rsidR="00C93C7D" w:rsidRPr="00562D74" w:rsidRDefault="00DE15D1">
      <w:pPr>
        <w:pStyle w:val="Akapitzlist"/>
        <w:numPr>
          <w:ilvl w:val="0"/>
          <w:numId w:val="1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Nazwa, adres i nr telefonu Zamawiającego</w:t>
      </w:r>
    </w:p>
    <w:p w14:paraId="7E58B639" w14:textId="77777777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Bogatyńskie Wodociągi i Oczyszczalnia S.A. </w:t>
      </w:r>
    </w:p>
    <w:p w14:paraId="2C5391AF" w14:textId="77777777" w:rsidR="00DE15D1" w:rsidRPr="00562D74" w:rsidRDefault="00DE15D1" w:rsidP="00562D74">
      <w:pPr>
        <w:tabs>
          <w:tab w:val="left" w:pos="6870"/>
        </w:tabs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ul. </w:t>
      </w:r>
      <w:r w:rsidR="004A4362" w:rsidRPr="00562D74">
        <w:rPr>
          <w:rFonts w:asciiTheme="minorHAnsi" w:hAnsiTheme="minorHAnsi" w:cstheme="minorHAnsi"/>
          <w:sz w:val="22"/>
          <w:szCs w:val="22"/>
        </w:rPr>
        <w:t>Żołnierzy II AWP</w:t>
      </w:r>
      <w:r w:rsidRPr="00562D74">
        <w:rPr>
          <w:rFonts w:asciiTheme="minorHAnsi" w:hAnsiTheme="minorHAnsi" w:cstheme="minorHAnsi"/>
          <w:sz w:val="22"/>
          <w:szCs w:val="22"/>
        </w:rPr>
        <w:t xml:space="preserve"> 20</w:t>
      </w:r>
      <w:r w:rsidR="00A823C0" w:rsidRPr="00562D74">
        <w:rPr>
          <w:rFonts w:asciiTheme="minorHAnsi" w:hAnsiTheme="minorHAnsi" w:cstheme="minorHAnsi"/>
          <w:sz w:val="22"/>
          <w:szCs w:val="22"/>
        </w:rPr>
        <w:tab/>
      </w:r>
    </w:p>
    <w:p w14:paraId="1D08AC7C" w14:textId="77777777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59-920 Bogatynia</w:t>
      </w:r>
    </w:p>
    <w:p w14:paraId="70CDD694" w14:textId="3E46915A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Tel. 75 77 32 061</w:t>
      </w:r>
    </w:p>
    <w:p w14:paraId="23ADDB30" w14:textId="77777777" w:rsidR="0059730A" w:rsidRPr="00562D74" w:rsidRDefault="0059730A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562D74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www.bwio.pl</w:t>
        </w:r>
      </w:hyperlink>
    </w:p>
    <w:p w14:paraId="5FBE77CF" w14:textId="77777777" w:rsidR="0059730A" w:rsidRPr="00562D74" w:rsidRDefault="0059730A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e-mail : </w:t>
      </w:r>
      <w:hyperlink r:id="rId9" w:history="1">
        <w:r w:rsidR="00F25524" w:rsidRPr="00562D74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sekretariat@bwio.pl</w:t>
        </w:r>
      </w:hyperlink>
    </w:p>
    <w:p w14:paraId="290722F5" w14:textId="77777777" w:rsidR="00DE15D1" w:rsidRPr="00562D74" w:rsidRDefault="00C93C7D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g</w:t>
      </w:r>
      <w:r w:rsidR="00DE15D1" w:rsidRPr="00562D74">
        <w:rPr>
          <w:rFonts w:asciiTheme="minorHAnsi" w:hAnsiTheme="minorHAnsi" w:cstheme="minorHAnsi"/>
          <w:sz w:val="22"/>
          <w:szCs w:val="22"/>
        </w:rPr>
        <w:t>odziny urzędowania</w:t>
      </w:r>
      <w:r w:rsidR="00D00B88" w:rsidRPr="00562D74">
        <w:rPr>
          <w:rFonts w:asciiTheme="minorHAnsi" w:hAnsiTheme="minorHAnsi" w:cstheme="minorHAnsi"/>
          <w:sz w:val="22"/>
          <w:szCs w:val="22"/>
        </w:rPr>
        <w:t xml:space="preserve"> :</w:t>
      </w:r>
      <w:r w:rsidR="0059730A" w:rsidRPr="00562D74">
        <w:rPr>
          <w:rFonts w:asciiTheme="minorHAnsi" w:hAnsiTheme="minorHAnsi" w:cstheme="minorHAnsi"/>
          <w:sz w:val="22"/>
          <w:szCs w:val="22"/>
        </w:rPr>
        <w:t xml:space="preserve"> od poniedziałku do piątku 7</w:t>
      </w:r>
      <w:r w:rsidR="00DE15D1" w:rsidRPr="00562D7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="00DE15D1" w:rsidRPr="00562D74">
        <w:rPr>
          <w:rFonts w:asciiTheme="minorHAnsi" w:hAnsiTheme="minorHAnsi" w:cstheme="minorHAnsi"/>
          <w:sz w:val="22"/>
          <w:szCs w:val="22"/>
        </w:rPr>
        <w:t xml:space="preserve"> – 15</w:t>
      </w:r>
      <w:r w:rsidR="00DE15D1" w:rsidRPr="00562D7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="00DE15D1" w:rsidRPr="00562D74">
        <w:rPr>
          <w:rFonts w:asciiTheme="minorHAnsi" w:hAnsiTheme="minorHAnsi" w:cstheme="minorHAnsi"/>
          <w:sz w:val="22"/>
          <w:szCs w:val="22"/>
        </w:rPr>
        <w:t>.</w:t>
      </w:r>
    </w:p>
    <w:p w14:paraId="11D4D3EB" w14:textId="77777777" w:rsidR="00913971" w:rsidRPr="00562D74" w:rsidRDefault="0091397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2CD299B7" w14:textId="77777777" w:rsidR="00913971" w:rsidRPr="00562D74" w:rsidRDefault="00913971">
      <w:pPr>
        <w:pStyle w:val="Akapitzlist"/>
        <w:numPr>
          <w:ilvl w:val="0"/>
          <w:numId w:val="1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Tryb udzielenia zamówienia</w:t>
      </w:r>
    </w:p>
    <w:p w14:paraId="459EB3C6" w14:textId="6ABED372" w:rsidR="00DC0A97" w:rsidRPr="00562D74" w:rsidRDefault="006F64F4" w:rsidP="006F64F4">
      <w:pPr>
        <w:jc w:val="both"/>
        <w:rPr>
          <w:rFonts w:asciiTheme="minorHAnsi" w:hAnsiTheme="minorHAnsi" w:cstheme="minorHAnsi"/>
          <w:sz w:val="22"/>
          <w:szCs w:val="22"/>
        </w:rPr>
      </w:pPr>
      <w:r w:rsidRPr="006F64F4">
        <w:rPr>
          <w:rFonts w:asciiTheme="minorHAnsi" w:hAnsiTheme="minorHAnsi" w:cstheme="minorHAnsi"/>
          <w:sz w:val="22"/>
          <w:szCs w:val="22"/>
        </w:rPr>
        <w:t xml:space="preserve">Postępowanie prowadzone jest w trybie zapytania ofertowego, zgodnie z postanowieniami § 24.Regulaminu Udzielania Zamówień przez Bogatyńskie Wodociągi i Oczyszczalnię S.A. w Bogatyni,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6F64F4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F64F4">
        <w:rPr>
          <w:rFonts w:asciiTheme="minorHAnsi" w:hAnsiTheme="minorHAnsi" w:cstheme="minorHAnsi"/>
          <w:sz w:val="22"/>
          <w:szCs w:val="22"/>
        </w:rPr>
        <w:t>których nie mają zastosowania przepisy Ustawy Prawo zamówień publicznych zwanego dalej</w:t>
      </w:r>
      <w:r w:rsidR="0074558C">
        <w:rPr>
          <w:rFonts w:asciiTheme="minorHAnsi" w:hAnsiTheme="minorHAnsi" w:cstheme="minorHAnsi"/>
          <w:sz w:val="22"/>
          <w:szCs w:val="22"/>
        </w:rPr>
        <w:t xml:space="preserve"> </w:t>
      </w:r>
      <w:r w:rsidRPr="006F64F4">
        <w:rPr>
          <w:rFonts w:asciiTheme="minorHAnsi" w:hAnsiTheme="minorHAnsi" w:cstheme="minorHAnsi"/>
          <w:sz w:val="22"/>
          <w:szCs w:val="22"/>
        </w:rPr>
        <w:t>Regulaminem.</w:t>
      </w:r>
    </w:p>
    <w:p w14:paraId="2884059B" w14:textId="77777777" w:rsidR="00DC0A97" w:rsidRPr="00562D74" w:rsidRDefault="00DC0A97" w:rsidP="00562D74">
      <w:pPr>
        <w:pStyle w:val="Akapitzlist"/>
        <w:spacing w:line="280" w:lineRule="exact"/>
        <w:ind w:left="426"/>
        <w:jc w:val="both"/>
        <w:rPr>
          <w:rFonts w:cstheme="minorHAnsi"/>
          <w:b/>
        </w:rPr>
      </w:pPr>
    </w:p>
    <w:p w14:paraId="6BD7C813" w14:textId="77777777" w:rsidR="00913971" w:rsidRPr="00562D74" w:rsidRDefault="00913971">
      <w:pPr>
        <w:pStyle w:val="Akapitzlist"/>
        <w:numPr>
          <w:ilvl w:val="0"/>
          <w:numId w:val="1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Opis przedmiotu zamówienia i warunków jego realizacji.</w:t>
      </w:r>
      <w:r w:rsidR="00374142" w:rsidRPr="00562D74">
        <w:rPr>
          <w:rFonts w:cstheme="minorHAnsi"/>
          <w:b/>
        </w:rPr>
        <w:t xml:space="preserve">  </w:t>
      </w:r>
    </w:p>
    <w:p w14:paraId="502366A8" w14:textId="77777777" w:rsidR="00D23F0E" w:rsidRPr="00562D74" w:rsidRDefault="00D23F0E" w:rsidP="00562D74">
      <w:pPr>
        <w:pStyle w:val="Akapitzlist"/>
        <w:spacing w:line="280" w:lineRule="exact"/>
        <w:ind w:left="426"/>
        <w:jc w:val="both"/>
        <w:rPr>
          <w:rFonts w:cstheme="minorHAnsi"/>
          <w:b/>
        </w:rPr>
      </w:pPr>
    </w:p>
    <w:p w14:paraId="79260847" w14:textId="77777777" w:rsidR="00D23F0E" w:rsidRPr="00562D74" w:rsidRDefault="00D23F0E">
      <w:pPr>
        <w:pStyle w:val="Akapitzlist"/>
        <w:numPr>
          <w:ilvl w:val="1"/>
          <w:numId w:val="1"/>
        </w:numPr>
        <w:tabs>
          <w:tab w:val="left" w:pos="142"/>
        </w:tabs>
        <w:spacing w:line="280" w:lineRule="exact"/>
        <w:ind w:left="567" w:hanging="425"/>
        <w:jc w:val="both"/>
        <w:rPr>
          <w:rFonts w:cstheme="minorHAnsi"/>
          <w:color w:val="212121"/>
        </w:rPr>
      </w:pPr>
      <w:r w:rsidRPr="00562D74">
        <w:rPr>
          <w:rFonts w:cstheme="minorHAnsi"/>
          <w:color w:val="212121"/>
        </w:rPr>
        <w:t xml:space="preserve">Przedmiot zamówienia. </w:t>
      </w:r>
    </w:p>
    <w:p w14:paraId="30897BC9" w14:textId="7C777C1B" w:rsidR="00CF33B5" w:rsidRPr="00310514" w:rsidRDefault="006F64F4" w:rsidP="0074558C">
      <w:pPr>
        <w:pStyle w:val="Akapitzlist"/>
        <w:tabs>
          <w:tab w:val="left" w:pos="284"/>
        </w:tabs>
        <w:spacing w:line="280" w:lineRule="exact"/>
        <w:ind w:left="567"/>
        <w:jc w:val="both"/>
        <w:rPr>
          <w:color w:val="000000" w:themeColor="text1"/>
        </w:rPr>
      </w:pPr>
      <w:r w:rsidRPr="006F64F4">
        <w:rPr>
          <w:rFonts w:cstheme="minorHAnsi"/>
          <w:color w:val="1A1A1A"/>
        </w:rPr>
        <w:t>Przedmiotem zamówienia jest</w:t>
      </w:r>
      <w:r w:rsidR="00EE75CF">
        <w:rPr>
          <w:rFonts w:cstheme="minorHAnsi"/>
          <w:color w:val="1A1A1A"/>
        </w:rPr>
        <w:t xml:space="preserve"> </w:t>
      </w:r>
      <w:r w:rsidR="00EE75CF" w:rsidRPr="00EE75CF">
        <w:rPr>
          <w:rFonts w:cstheme="minorHAnsi"/>
          <w:color w:val="1A1A1A"/>
        </w:rPr>
        <w:t xml:space="preserve">Zakup i dostawa </w:t>
      </w:r>
      <w:proofErr w:type="spellStart"/>
      <w:r w:rsidR="00EE75CF" w:rsidRPr="00EE75CF">
        <w:rPr>
          <w:rFonts w:cstheme="minorHAnsi"/>
          <w:color w:val="1A1A1A"/>
        </w:rPr>
        <w:t>zarządzalnych</w:t>
      </w:r>
      <w:proofErr w:type="spellEnd"/>
      <w:r w:rsidR="00EE75CF" w:rsidRPr="00EE75CF">
        <w:rPr>
          <w:rFonts w:cstheme="minorHAnsi"/>
          <w:color w:val="1A1A1A"/>
        </w:rPr>
        <w:t xml:space="preserve"> </w:t>
      </w:r>
      <w:proofErr w:type="spellStart"/>
      <w:r w:rsidR="00EE75CF" w:rsidRPr="00EE75CF">
        <w:rPr>
          <w:rFonts w:cstheme="minorHAnsi"/>
          <w:color w:val="1A1A1A"/>
        </w:rPr>
        <w:t>switchy</w:t>
      </w:r>
      <w:proofErr w:type="spellEnd"/>
      <w:r w:rsidR="00EE75CF" w:rsidRPr="00EE75CF">
        <w:rPr>
          <w:rFonts w:cstheme="minorHAnsi"/>
          <w:color w:val="1A1A1A"/>
        </w:rPr>
        <w:t xml:space="preserve"> </w:t>
      </w:r>
      <w:proofErr w:type="spellStart"/>
      <w:r w:rsidR="00EE75CF" w:rsidRPr="00EE75CF">
        <w:rPr>
          <w:rFonts w:cstheme="minorHAnsi"/>
          <w:color w:val="1A1A1A"/>
        </w:rPr>
        <w:t>Fortinet</w:t>
      </w:r>
      <w:proofErr w:type="spellEnd"/>
      <w:r w:rsidR="00EE75CF" w:rsidRPr="00EE75CF">
        <w:rPr>
          <w:rFonts w:cstheme="minorHAnsi"/>
          <w:color w:val="1A1A1A"/>
        </w:rPr>
        <w:t xml:space="preserve"> FS-148F-POE (5 szt.) i </w:t>
      </w:r>
      <w:proofErr w:type="spellStart"/>
      <w:r w:rsidR="00EE75CF" w:rsidRPr="00EE75CF">
        <w:rPr>
          <w:rFonts w:cstheme="minorHAnsi"/>
          <w:color w:val="1A1A1A"/>
        </w:rPr>
        <w:t>Fortinet</w:t>
      </w:r>
      <w:proofErr w:type="spellEnd"/>
      <w:r w:rsidR="00EE75CF" w:rsidRPr="00EE75CF">
        <w:rPr>
          <w:rFonts w:cstheme="minorHAnsi"/>
          <w:color w:val="1A1A1A"/>
        </w:rPr>
        <w:t xml:space="preserve"> FS-124F-POE (8 szt.)</w:t>
      </w:r>
      <w:r w:rsidR="00F72944">
        <w:rPr>
          <w:color w:val="000000" w:themeColor="text1"/>
        </w:rPr>
        <w:t>.</w:t>
      </w:r>
    </w:p>
    <w:p w14:paraId="1F5017C1" w14:textId="603CF793" w:rsidR="00310514" w:rsidRPr="0058294C" w:rsidRDefault="00310514">
      <w:pPr>
        <w:pStyle w:val="Akapitzlist"/>
        <w:numPr>
          <w:ilvl w:val="1"/>
          <w:numId w:val="1"/>
        </w:numPr>
        <w:spacing w:line="280" w:lineRule="exact"/>
        <w:ind w:left="567" w:hanging="425"/>
        <w:jc w:val="both"/>
        <w:rPr>
          <w:rFonts w:cstheme="minorHAnsi"/>
          <w:color w:val="1A1A1A"/>
        </w:rPr>
      </w:pPr>
      <w:r w:rsidRPr="00562D74">
        <w:rPr>
          <w:rFonts w:cstheme="minorHAnsi"/>
          <w:color w:val="1A1A1A"/>
        </w:rPr>
        <w:t xml:space="preserve">Wspólny słownik zamówień – </w:t>
      </w:r>
      <w:r w:rsidRPr="00562D74">
        <w:rPr>
          <w:rFonts w:cstheme="minorHAnsi"/>
        </w:rPr>
        <w:t>CPV:</w:t>
      </w:r>
    </w:p>
    <w:p w14:paraId="75D71F71" w14:textId="2343F21A" w:rsidR="0058294C" w:rsidRPr="00310514" w:rsidRDefault="00EE75CF" w:rsidP="0058294C">
      <w:pPr>
        <w:pStyle w:val="Akapitzlist"/>
        <w:spacing w:line="280" w:lineRule="exact"/>
        <w:ind w:left="567"/>
        <w:jc w:val="both"/>
        <w:rPr>
          <w:rFonts w:cstheme="minorHAnsi"/>
          <w:color w:val="1A1A1A"/>
        </w:rPr>
      </w:pPr>
      <w:r>
        <w:rPr>
          <w:rFonts w:cstheme="minorHAnsi"/>
          <w:color w:val="1A1A1A"/>
        </w:rPr>
        <w:t>32420000-3 Urządzenia sieciowe</w:t>
      </w:r>
    </w:p>
    <w:p w14:paraId="41FB1EF8" w14:textId="4795D1EE" w:rsidR="00CF33B5" w:rsidRDefault="00CF33B5">
      <w:pPr>
        <w:pStyle w:val="Akapitzlist"/>
        <w:numPr>
          <w:ilvl w:val="1"/>
          <w:numId w:val="1"/>
        </w:numPr>
        <w:spacing w:line="280" w:lineRule="exact"/>
        <w:ind w:left="567" w:hanging="425"/>
        <w:jc w:val="both"/>
        <w:rPr>
          <w:rFonts w:cstheme="minorHAnsi"/>
          <w:color w:val="1A1A1A"/>
        </w:rPr>
      </w:pPr>
      <w:r w:rsidRPr="00562D74">
        <w:rPr>
          <w:rFonts w:cstheme="minorHAnsi"/>
          <w:color w:val="1A1A1A"/>
        </w:rPr>
        <w:t xml:space="preserve">Charakterystyka ogólna </w:t>
      </w:r>
      <w:r w:rsidR="006E460C">
        <w:rPr>
          <w:rFonts w:cstheme="minorHAnsi"/>
          <w:color w:val="1A1A1A"/>
        </w:rPr>
        <w:t>przedmiotu zamówienia</w:t>
      </w:r>
      <w:r w:rsidRPr="00562D74">
        <w:rPr>
          <w:rFonts w:cstheme="minorHAnsi"/>
          <w:color w:val="1A1A1A"/>
        </w:rPr>
        <w:t>.</w:t>
      </w:r>
    </w:p>
    <w:p w14:paraId="6B153BE2" w14:textId="3F3CBD55" w:rsidR="00FB2CDB" w:rsidRDefault="0094631E" w:rsidP="00310514">
      <w:pPr>
        <w:pStyle w:val="Akapitzlist"/>
        <w:spacing w:line="280" w:lineRule="exact"/>
        <w:ind w:left="567"/>
        <w:jc w:val="both"/>
        <w:rPr>
          <w:rFonts w:cstheme="minorHAnsi"/>
          <w:color w:val="1A1A1A"/>
        </w:rPr>
      </w:pPr>
      <w:proofErr w:type="spellStart"/>
      <w:r>
        <w:rPr>
          <w:rFonts w:cstheme="minorHAnsi"/>
          <w:color w:val="1A1A1A"/>
        </w:rPr>
        <w:t>Zarządzalne</w:t>
      </w:r>
      <w:proofErr w:type="spellEnd"/>
      <w:r>
        <w:rPr>
          <w:rFonts w:cstheme="minorHAnsi"/>
          <w:color w:val="1A1A1A"/>
        </w:rPr>
        <w:t xml:space="preserve"> </w:t>
      </w:r>
      <w:proofErr w:type="spellStart"/>
      <w:r>
        <w:rPr>
          <w:rFonts w:cstheme="minorHAnsi"/>
          <w:color w:val="1A1A1A"/>
        </w:rPr>
        <w:t>switche</w:t>
      </w:r>
      <w:proofErr w:type="spellEnd"/>
      <w:r>
        <w:rPr>
          <w:rFonts w:cstheme="minorHAnsi"/>
          <w:color w:val="1A1A1A"/>
        </w:rPr>
        <w:t xml:space="preserve"> sieciowe:</w:t>
      </w:r>
    </w:p>
    <w:p w14:paraId="18383AB3" w14:textId="0818EAC2" w:rsidR="0094631E" w:rsidRPr="008B2272" w:rsidRDefault="0094631E" w:rsidP="0094631E">
      <w:pPr>
        <w:pStyle w:val="Akapitzlist"/>
        <w:numPr>
          <w:ilvl w:val="1"/>
          <w:numId w:val="12"/>
        </w:numPr>
        <w:tabs>
          <w:tab w:val="clear" w:pos="1789"/>
          <w:tab w:val="num" w:pos="851"/>
        </w:tabs>
        <w:spacing w:after="0" w:line="280" w:lineRule="exact"/>
        <w:ind w:left="709" w:right="43" w:hanging="142"/>
        <w:rPr>
          <w:rFonts w:cstheme="minorHAnsi"/>
        </w:rPr>
      </w:pPr>
      <w:r>
        <w:rPr>
          <w:rFonts w:cstheme="minorHAnsi"/>
          <w:b/>
          <w:bCs/>
        </w:rPr>
        <w:t>5</w:t>
      </w:r>
      <w:r w:rsidRPr="008B2272">
        <w:rPr>
          <w:rFonts w:cstheme="minorHAnsi"/>
          <w:b/>
          <w:bCs/>
        </w:rPr>
        <w:t xml:space="preserve"> (</w:t>
      </w:r>
      <w:r>
        <w:rPr>
          <w:rFonts w:cstheme="minorHAnsi"/>
          <w:b/>
          <w:bCs/>
        </w:rPr>
        <w:t>pięć</w:t>
      </w:r>
      <w:r w:rsidRPr="008B2272">
        <w:rPr>
          <w:rFonts w:cstheme="minorHAnsi"/>
          <w:b/>
          <w:bCs/>
        </w:rPr>
        <w:t xml:space="preserve">) sztuk </w:t>
      </w:r>
      <w:r>
        <w:rPr>
          <w:rFonts w:cstheme="minorHAnsi"/>
          <w:b/>
          <w:bCs/>
        </w:rPr>
        <w:t>–</w:t>
      </w:r>
      <w:r w:rsidRPr="008B227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Switch </w:t>
      </w:r>
      <w:proofErr w:type="spellStart"/>
      <w:r>
        <w:rPr>
          <w:rFonts w:cstheme="minorHAnsi"/>
          <w:b/>
          <w:bCs/>
        </w:rPr>
        <w:t>zarządzalny</w:t>
      </w:r>
      <w:proofErr w:type="spellEnd"/>
      <w:r>
        <w:rPr>
          <w:rFonts w:cstheme="minorHAnsi"/>
          <w:b/>
          <w:bCs/>
        </w:rPr>
        <w:t xml:space="preserve"> </w:t>
      </w:r>
      <w:proofErr w:type="spellStart"/>
      <w:r w:rsidRPr="008B2272">
        <w:rPr>
          <w:rFonts w:cstheme="minorHAnsi"/>
          <w:b/>
          <w:i/>
          <w:color w:val="000000"/>
        </w:rPr>
        <w:t>Fortinet</w:t>
      </w:r>
      <w:proofErr w:type="spellEnd"/>
      <w:r w:rsidRPr="008B2272">
        <w:rPr>
          <w:rFonts w:cstheme="minorHAnsi"/>
          <w:b/>
          <w:i/>
          <w:color w:val="000000"/>
        </w:rPr>
        <w:t xml:space="preserve"> FS-148F-POE</w:t>
      </w:r>
      <w:r w:rsidRPr="008B2272">
        <w:rPr>
          <w:rFonts w:cstheme="minorHAnsi"/>
          <w:b/>
          <w:bCs/>
        </w:rPr>
        <w:t xml:space="preserve"> </w:t>
      </w:r>
    </w:p>
    <w:p w14:paraId="4030B02E" w14:textId="77777777" w:rsidR="0094631E" w:rsidRPr="008B2272" w:rsidRDefault="0094631E" w:rsidP="0094631E">
      <w:pPr>
        <w:pStyle w:val="Akapitzlist"/>
        <w:numPr>
          <w:ilvl w:val="1"/>
          <w:numId w:val="12"/>
        </w:numPr>
        <w:tabs>
          <w:tab w:val="clear" w:pos="1789"/>
          <w:tab w:val="num" w:pos="851"/>
        </w:tabs>
        <w:spacing w:after="0" w:line="280" w:lineRule="exact"/>
        <w:ind w:left="709" w:right="43" w:hanging="142"/>
        <w:rPr>
          <w:rFonts w:cstheme="minorHAnsi"/>
        </w:rPr>
      </w:pPr>
      <w:r w:rsidRPr="008B2272">
        <w:rPr>
          <w:rFonts w:cstheme="minorHAnsi"/>
          <w:b/>
          <w:bCs/>
        </w:rPr>
        <w:t xml:space="preserve">8 (osiem) sztuk - </w:t>
      </w:r>
      <w:r>
        <w:rPr>
          <w:rFonts w:cstheme="minorHAnsi"/>
          <w:b/>
          <w:bCs/>
        </w:rPr>
        <w:t xml:space="preserve">Switch </w:t>
      </w:r>
      <w:proofErr w:type="spellStart"/>
      <w:r>
        <w:rPr>
          <w:rFonts w:cstheme="minorHAnsi"/>
          <w:b/>
          <w:bCs/>
        </w:rPr>
        <w:t>zarządzalny</w:t>
      </w:r>
      <w:proofErr w:type="spellEnd"/>
      <w:r>
        <w:rPr>
          <w:rFonts w:cstheme="minorHAnsi"/>
          <w:b/>
          <w:bCs/>
        </w:rPr>
        <w:t xml:space="preserve"> </w:t>
      </w:r>
      <w:proofErr w:type="spellStart"/>
      <w:r w:rsidRPr="008B2272">
        <w:rPr>
          <w:rFonts w:cstheme="minorHAnsi"/>
          <w:b/>
          <w:i/>
          <w:color w:val="000000"/>
        </w:rPr>
        <w:t>Fortinet</w:t>
      </w:r>
      <w:proofErr w:type="spellEnd"/>
      <w:r w:rsidRPr="008B2272">
        <w:rPr>
          <w:rFonts w:cstheme="minorHAnsi"/>
          <w:b/>
          <w:i/>
          <w:color w:val="000000"/>
        </w:rPr>
        <w:t xml:space="preserve"> FS-124F-POE</w:t>
      </w:r>
    </w:p>
    <w:p w14:paraId="3FFE69F1" w14:textId="1AD5F1DC" w:rsidR="00310514" w:rsidRPr="00562D74" w:rsidRDefault="00310514" w:rsidP="00310514">
      <w:pPr>
        <w:pStyle w:val="Akapitzlist"/>
        <w:spacing w:line="280" w:lineRule="exact"/>
        <w:ind w:left="567"/>
        <w:jc w:val="both"/>
        <w:rPr>
          <w:rFonts w:cstheme="minorHAnsi"/>
          <w:color w:val="1A1A1A"/>
        </w:rPr>
      </w:pPr>
    </w:p>
    <w:p w14:paraId="792ECB1E" w14:textId="3D8484E7" w:rsidR="0003780B" w:rsidRDefault="00310514">
      <w:pPr>
        <w:pStyle w:val="Akapitzlist"/>
        <w:numPr>
          <w:ilvl w:val="1"/>
          <w:numId w:val="1"/>
        </w:numPr>
        <w:spacing w:line="280" w:lineRule="exact"/>
        <w:jc w:val="both"/>
        <w:rPr>
          <w:rFonts w:cstheme="minorHAnsi"/>
        </w:rPr>
      </w:pPr>
      <w:r>
        <w:rPr>
          <w:rFonts w:cstheme="minorHAnsi"/>
        </w:rPr>
        <w:t xml:space="preserve"> Charakterystyka szczegółowa przedmiotu zamówienia.</w:t>
      </w:r>
    </w:p>
    <w:p w14:paraId="636DC36E" w14:textId="4DDCD119" w:rsidR="00310514" w:rsidRDefault="0094631E" w:rsidP="0094631E">
      <w:pPr>
        <w:pStyle w:val="Akapitzlist"/>
        <w:numPr>
          <w:ilvl w:val="1"/>
          <w:numId w:val="8"/>
        </w:numPr>
        <w:spacing w:line="280" w:lineRule="exact"/>
        <w:ind w:left="993"/>
        <w:jc w:val="both"/>
        <w:rPr>
          <w:rFonts w:cstheme="minorHAnsi"/>
        </w:rPr>
      </w:pPr>
      <w:r w:rsidRPr="0094631E">
        <w:rPr>
          <w:rFonts w:cstheme="minorHAnsi"/>
          <w:b/>
          <w:bCs/>
        </w:rPr>
        <w:t xml:space="preserve">5 (pięć) sztuk </w:t>
      </w:r>
      <w:r w:rsidR="00752B83" w:rsidRPr="0094631E">
        <w:rPr>
          <w:rFonts w:cstheme="minorHAnsi"/>
          <w:b/>
          <w:bCs/>
        </w:rPr>
        <w:t>-</w:t>
      </w:r>
      <w:r w:rsidRPr="0094631E">
        <w:rPr>
          <w:rFonts w:cstheme="minorHAnsi"/>
          <w:b/>
          <w:bCs/>
        </w:rPr>
        <w:t xml:space="preserve"> Switch </w:t>
      </w:r>
      <w:proofErr w:type="spellStart"/>
      <w:r w:rsidRPr="0094631E">
        <w:rPr>
          <w:rFonts w:cstheme="minorHAnsi"/>
          <w:b/>
          <w:bCs/>
        </w:rPr>
        <w:t>zarządzalny</w:t>
      </w:r>
      <w:proofErr w:type="spellEnd"/>
      <w:r w:rsidRPr="0094631E">
        <w:rPr>
          <w:rFonts w:cstheme="minorHAnsi"/>
          <w:b/>
          <w:bCs/>
        </w:rPr>
        <w:t xml:space="preserve"> </w:t>
      </w:r>
      <w:proofErr w:type="spellStart"/>
      <w:r w:rsidRPr="0094631E">
        <w:rPr>
          <w:rFonts w:cstheme="minorHAnsi"/>
          <w:b/>
          <w:bCs/>
        </w:rPr>
        <w:t>Fortinet</w:t>
      </w:r>
      <w:proofErr w:type="spellEnd"/>
      <w:r w:rsidRPr="0094631E">
        <w:rPr>
          <w:rFonts w:cstheme="minorHAnsi"/>
          <w:b/>
          <w:bCs/>
        </w:rPr>
        <w:t xml:space="preserve"> FS-148F-POE</w:t>
      </w:r>
      <w:r>
        <w:rPr>
          <w:rFonts w:cstheme="minorHAnsi"/>
          <w:b/>
          <w:bCs/>
        </w:rPr>
        <w:t>, każdy o następujących parametrach</w:t>
      </w:r>
      <w:r w:rsidR="00310514" w:rsidRPr="00310514">
        <w:rPr>
          <w:rFonts w:cstheme="minorHAnsi"/>
        </w:rPr>
        <w:t>:</w:t>
      </w:r>
      <w:r w:rsidR="00752B83">
        <w:rPr>
          <w:rFonts w:cstheme="minorHAnsi"/>
        </w:rPr>
        <w:t xml:space="preserve"> 48 portów </w:t>
      </w:r>
      <w:proofErr w:type="spellStart"/>
      <w:r w:rsidR="00752B83">
        <w:rPr>
          <w:rFonts w:cstheme="minorHAnsi"/>
        </w:rPr>
        <w:t>PoE</w:t>
      </w:r>
      <w:proofErr w:type="spellEnd"/>
      <w:r w:rsidR="00752B83">
        <w:rPr>
          <w:rFonts w:cstheme="minorHAnsi"/>
        </w:rPr>
        <w:t xml:space="preserve"> o prędkości 10/100/1000, 4 porty modułu SFP, standardy komunikacyjne </w:t>
      </w:r>
      <w:r w:rsidR="00752B83" w:rsidRPr="00752B83">
        <w:rPr>
          <w:rFonts w:cstheme="minorHAnsi"/>
        </w:rPr>
        <w:t>IEEE 802.3af, IEEE 802.3at</w:t>
      </w:r>
      <w:r w:rsidR="00752B83">
        <w:rPr>
          <w:rFonts w:cstheme="minorHAnsi"/>
        </w:rPr>
        <w:t xml:space="preserve">, </w:t>
      </w:r>
    </w:p>
    <w:p w14:paraId="0D2CC22B" w14:textId="29067D86" w:rsidR="0094631E" w:rsidRDefault="0094631E" w:rsidP="0094631E">
      <w:pPr>
        <w:pStyle w:val="Akapitzlist"/>
        <w:numPr>
          <w:ilvl w:val="1"/>
          <w:numId w:val="8"/>
        </w:numPr>
        <w:spacing w:line="280" w:lineRule="exact"/>
        <w:ind w:left="993"/>
        <w:jc w:val="both"/>
        <w:rPr>
          <w:rFonts w:cstheme="minorHAnsi"/>
        </w:rPr>
      </w:pPr>
      <w:r w:rsidRPr="0094631E">
        <w:rPr>
          <w:rFonts w:cstheme="minorHAnsi"/>
          <w:b/>
          <w:bCs/>
        </w:rPr>
        <w:t xml:space="preserve">8 (osiem) sztuk - Switch </w:t>
      </w:r>
      <w:proofErr w:type="spellStart"/>
      <w:r w:rsidRPr="0094631E">
        <w:rPr>
          <w:rFonts w:cstheme="minorHAnsi"/>
          <w:b/>
          <w:bCs/>
        </w:rPr>
        <w:t>zarządzalny</w:t>
      </w:r>
      <w:proofErr w:type="spellEnd"/>
      <w:r w:rsidRPr="0094631E">
        <w:rPr>
          <w:rFonts w:cstheme="minorHAnsi"/>
          <w:b/>
          <w:bCs/>
        </w:rPr>
        <w:t xml:space="preserve"> </w:t>
      </w:r>
      <w:proofErr w:type="spellStart"/>
      <w:r w:rsidRPr="0094631E">
        <w:rPr>
          <w:rFonts w:cstheme="minorHAnsi"/>
          <w:b/>
          <w:bCs/>
        </w:rPr>
        <w:t>Fortinet</w:t>
      </w:r>
      <w:proofErr w:type="spellEnd"/>
      <w:r w:rsidRPr="0094631E">
        <w:rPr>
          <w:rFonts w:cstheme="minorHAnsi"/>
          <w:b/>
          <w:bCs/>
        </w:rPr>
        <w:t xml:space="preserve"> FS-124F-POE</w:t>
      </w:r>
      <w:r>
        <w:rPr>
          <w:rFonts w:cstheme="minorHAnsi"/>
        </w:rPr>
        <w:t xml:space="preserve">, </w:t>
      </w:r>
      <w:r>
        <w:rPr>
          <w:rFonts w:cstheme="minorHAnsi"/>
          <w:b/>
          <w:bCs/>
        </w:rPr>
        <w:t xml:space="preserve">każdy o </w:t>
      </w:r>
      <w:r w:rsidR="00752B83">
        <w:rPr>
          <w:rFonts w:cstheme="minorHAnsi"/>
          <w:b/>
          <w:bCs/>
        </w:rPr>
        <w:t>następujących</w:t>
      </w:r>
      <w:r>
        <w:rPr>
          <w:rFonts w:cstheme="minorHAnsi"/>
          <w:b/>
          <w:bCs/>
        </w:rPr>
        <w:t xml:space="preserve"> parametrach</w:t>
      </w:r>
      <w:r w:rsidRPr="00310514">
        <w:rPr>
          <w:rFonts w:cstheme="minorHAnsi"/>
        </w:rPr>
        <w:t>:</w:t>
      </w:r>
    </w:p>
    <w:p w14:paraId="4D480B4D" w14:textId="7CC80C20" w:rsidR="00415FBF" w:rsidRPr="00752B83" w:rsidRDefault="00752B83" w:rsidP="00752B83">
      <w:pPr>
        <w:pStyle w:val="Akapitzlist"/>
        <w:ind w:left="993"/>
        <w:rPr>
          <w:rFonts w:cstheme="minorHAnsi"/>
        </w:rPr>
      </w:pPr>
      <w:r>
        <w:rPr>
          <w:rFonts w:cstheme="minorHAnsi"/>
        </w:rPr>
        <w:t xml:space="preserve">24 porty </w:t>
      </w:r>
      <w:proofErr w:type="spellStart"/>
      <w:r>
        <w:rPr>
          <w:rFonts w:cstheme="minorHAnsi"/>
        </w:rPr>
        <w:t>PoE</w:t>
      </w:r>
      <w:proofErr w:type="spellEnd"/>
      <w:r>
        <w:rPr>
          <w:rFonts w:cstheme="minorHAnsi"/>
        </w:rPr>
        <w:t xml:space="preserve"> o prędkości 10/100/1000, 4 porty modułu SFP, standardy komunikacyjne </w:t>
      </w:r>
      <w:r w:rsidRPr="00752B83">
        <w:rPr>
          <w:rFonts w:cstheme="minorHAnsi"/>
        </w:rPr>
        <w:t>IEEE 802.3af, IEEE 802.3at</w:t>
      </w:r>
      <w:r>
        <w:rPr>
          <w:rFonts w:cstheme="minorHAnsi"/>
        </w:rPr>
        <w:t>,</w:t>
      </w:r>
      <w:r w:rsidR="001E055D" w:rsidRPr="00752B83">
        <w:rPr>
          <w:rFonts w:cstheme="minorHAnsi"/>
        </w:rPr>
        <w:br/>
      </w:r>
    </w:p>
    <w:p w14:paraId="53C32762" w14:textId="3E926EC9" w:rsidR="00415FBF" w:rsidRPr="003046BF" w:rsidRDefault="007B7AE4">
      <w:pPr>
        <w:pStyle w:val="Akapitzlist"/>
        <w:numPr>
          <w:ilvl w:val="0"/>
          <w:numId w:val="1"/>
        </w:numPr>
        <w:spacing w:line="280" w:lineRule="exact"/>
        <w:jc w:val="both"/>
        <w:rPr>
          <w:rFonts w:cstheme="minorHAnsi"/>
          <w:b/>
          <w:bCs/>
        </w:rPr>
      </w:pPr>
      <w:r w:rsidRPr="003046BF">
        <w:rPr>
          <w:rFonts w:cstheme="minorHAnsi"/>
          <w:b/>
          <w:bCs/>
        </w:rPr>
        <w:t>Wymagania odnośnie wykonawcy</w:t>
      </w:r>
    </w:p>
    <w:p w14:paraId="7554439F" w14:textId="1E322173" w:rsidR="006D2856" w:rsidRDefault="007B7AE4" w:rsidP="006D2856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285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musi posiadać </w:t>
      </w:r>
      <w:r w:rsidR="009F6A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niezbędną </w:t>
      </w:r>
      <w:r w:rsidR="00BA2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wiedzę i </w:t>
      </w:r>
      <w:r w:rsidRPr="006D285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doświadczenie </w:t>
      </w:r>
      <w:r w:rsidR="00BA2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niezbędne do realizacji </w:t>
      </w:r>
      <w:r w:rsidR="009F6AA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przedmiotu </w:t>
      </w:r>
      <w:r w:rsidR="00BA2F6F">
        <w:rPr>
          <w:rFonts w:asciiTheme="minorHAnsi" w:hAnsiTheme="minorHAnsi" w:cstheme="minorHAnsi"/>
          <w:color w:val="000000" w:themeColor="text1"/>
          <w:sz w:val="22"/>
          <w:szCs w:val="22"/>
        </w:rPr>
        <w:t>zamówienia</w:t>
      </w:r>
      <w:r w:rsidR="009F6AA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42397B" w14:textId="01CF445F" w:rsidR="007B7AE4" w:rsidRPr="006D2856" w:rsidRDefault="007B7AE4" w:rsidP="00BA2F6F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B4A48D" w14:textId="24B11018" w:rsidR="007B7AE4" w:rsidRPr="003046BF" w:rsidRDefault="007B7AE4">
      <w:pPr>
        <w:pStyle w:val="Akapitzlist"/>
        <w:numPr>
          <w:ilvl w:val="0"/>
          <w:numId w:val="1"/>
        </w:numPr>
        <w:spacing w:line="280" w:lineRule="exact"/>
        <w:jc w:val="both"/>
        <w:rPr>
          <w:rFonts w:cstheme="minorHAnsi"/>
          <w:b/>
          <w:bCs/>
          <w:color w:val="000000" w:themeColor="text1"/>
        </w:rPr>
      </w:pPr>
      <w:r w:rsidRPr="003046BF">
        <w:rPr>
          <w:rFonts w:cstheme="minorHAnsi"/>
          <w:b/>
          <w:bCs/>
          <w:color w:val="000000" w:themeColor="text1"/>
        </w:rPr>
        <w:t xml:space="preserve">Termin </w:t>
      </w:r>
      <w:r w:rsidRPr="003046BF">
        <w:rPr>
          <w:rFonts w:cstheme="minorHAnsi"/>
          <w:b/>
          <w:bCs/>
        </w:rPr>
        <w:t>wykonania</w:t>
      </w:r>
      <w:r w:rsidRPr="003046BF">
        <w:rPr>
          <w:rFonts w:cstheme="minorHAnsi"/>
          <w:b/>
          <w:bCs/>
          <w:color w:val="000000" w:themeColor="text1"/>
        </w:rPr>
        <w:t xml:space="preserve"> zamówienia</w:t>
      </w:r>
    </w:p>
    <w:p w14:paraId="0219A3E5" w14:textId="0FBBB78D" w:rsidR="007B7AE4" w:rsidRDefault="007B7AE4" w:rsidP="003046BF">
      <w:pPr>
        <w:ind w:left="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6B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zobowiązuje się do realizacji zamówienia najpóźniej do dnia </w:t>
      </w:r>
      <w:r w:rsidR="00B937A2">
        <w:rPr>
          <w:rFonts w:asciiTheme="minorHAnsi" w:hAnsiTheme="minorHAnsi" w:cstheme="minorHAnsi"/>
          <w:color w:val="000000" w:themeColor="text1"/>
          <w:sz w:val="22"/>
          <w:szCs w:val="22"/>
        </w:rPr>
        <w:t>21</w:t>
      </w:r>
      <w:r w:rsidR="00F72944">
        <w:rPr>
          <w:rFonts w:asciiTheme="minorHAnsi" w:hAnsiTheme="minorHAnsi" w:cstheme="minorHAnsi"/>
          <w:color w:val="000000" w:themeColor="text1"/>
          <w:sz w:val="22"/>
          <w:szCs w:val="22"/>
        </w:rPr>
        <w:t>.0</w:t>
      </w:r>
      <w:r w:rsidR="00B937A2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F72944">
        <w:rPr>
          <w:rFonts w:asciiTheme="minorHAnsi" w:hAnsiTheme="minorHAnsi" w:cstheme="minorHAnsi"/>
          <w:color w:val="000000" w:themeColor="text1"/>
          <w:sz w:val="22"/>
          <w:szCs w:val="22"/>
        </w:rPr>
        <w:t>.202</w:t>
      </w:r>
      <w:r w:rsidR="003D3CED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F729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</w:t>
      </w:r>
    </w:p>
    <w:p w14:paraId="0CDC096F" w14:textId="77777777" w:rsidR="003046BF" w:rsidRPr="003046BF" w:rsidRDefault="003046BF" w:rsidP="003046BF">
      <w:pPr>
        <w:ind w:left="567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B14689" w14:textId="10262911" w:rsidR="007B7AE4" w:rsidRDefault="007B7AE4">
      <w:pPr>
        <w:pStyle w:val="Akapitzlist"/>
        <w:numPr>
          <w:ilvl w:val="0"/>
          <w:numId w:val="1"/>
        </w:numPr>
        <w:spacing w:line="280" w:lineRule="exact"/>
        <w:jc w:val="both"/>
        <w:rPr>
          <w:rFonts w:cstheme="minorHAnsi"/>
          <w:b/>
          <w:bCs/>
          <w:color w:val="000000" w:themeColor="text1"/>
        </w:rPr>
      </w:pPr>
      <w:r w:rsidRPr="003046BF">
        <w:rPr>
          <w:rFonts w:cstheme="minorHAnsi"/>
          <w:b/>
          <w:bCs/>
          <w:color w:val="000000" w:themeColor="text1"/>
        </w:rPr>
        <w:t>Kryteria oceny ofert</w:t>
      </w:r>
    </w:p>
    <w:p w14:paraId="6EA97745" w14:textId="09C7B0EE" w:rsidR="005843AC" w:rsidRPr="00A4127B" w:rsidRDefault="009D3A7B" w:rsidP="00A4127B">
      <w:pPr>
        <w:ind w:left="567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C</w:t>
      </w:r>
      <w:r w:rsidRPr="009D3A7B">
        <w:rPr>
          <w:rFonts w:cstheme="minorHAnsi"/>
          <w:color w:val="000000" w:themeColor="text1"/>
        </w:rPr>
        <w:t>ena: 100%</w:t>
      </w:r>
    </w:p>
    <w:sectPr w:rsidR="005843AC" w:rsidRPr="00A4127B" w:rsidSect="000B68DF">
      <w:footerReference w:type="default" r:id="rId10"/>
      <w:pgSz w:w="11906" w:h="16838"/>
      <w:pgMar w:top="993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E622" w14:textId="77777777" w:rsidR="00F45031" w:rsidRDefault="00F45031" w:rsidP="00A91B6A">
      <w:r>
        <w:separator/>
      </w:r>
    </w:p>
  </w:endnote>
  <w:endnote w:type="continuationSeparator" w:id="0">
    <w:p w14:paraId="1392C9A9" w14:textId="77777777" w:rsidR="00F45031" w:rsidRDefault="00F45031" w:rsidP="00A9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1E4F" w14:textId="77777777" w:rsidR="0013186E" w:rsidRDefault="006C78AE">
    <w:pPr>
      <w:pStyle w:val="Stopka"/>
      <w:jc w:val="center"/>
    </w:pPr>
    <w:r>
      <w:fldChar w:fldCharType="begin"/>
    </w:r>
    <w:r w:rsidR="005D2431">
      <w:instrText xml:space="preserve"> PAGE   \* MERGEFORMAT </w:instrText>
    </w:r>
    <w:r>
      <w:fldChar w:fldCharType="separate"/>
    </w:r>
    <w:r w:rsidR="00E76CB9">
      <w:rPr>
        <w:noProof/>
      </w:rPr>
      <w:t>5</w:t>
    </w:r>
    <w:r>
      <w:rPr>
        <w:noProof/>
      </w:rPr>
      <w:fldChar w:fldCharType="end"/>
    </w:r>
  </w:p>
  <w:p w14:paraId="31AA939E" w14:textId="77777777" w:rsidR="0013186E" w:rsidRDefault="00131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6618" w14:textId="77777777" w:rsidR="00F45031" w:rsidRDefault="00F45031" w:rsidP="00A91B6A">
      <w:r>
        <w:separator/>
      </w:r>
    </w:p>
  </w:footnote>
  <w:footnote w:type="continuationSeparator" w:id="0">
    <w:p w14:paraId="332B9E67" w14:textId="77777777" w:rsidR="00F45031" w:rsidRDefault="00F45031" w:rsidP="00A91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0"/>
    <w:multiLevelType w:val="singleLevel"/>
    <w:tmpl w:val="00000030"/>
    <w:name w:val="WW8Num5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</w:abstractNum>
  <w:abstractNum w:abstractNumId="1" w15:restartNumberingAfterBreak="0">
    <w:nsid w:val="0D327368"/>
    <w:multiLevelType w:val="multilevel"/>
    <w:tmpl w:val="D116E110"/>
    <w:styleLink w:val="Styl1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63356F3"/>
    <w:multiLevelType w:val="multilevel"/>
    <w:tmpl w:val="E96EB67C"/>
    <w:styleLink w:val="Styl5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3276D1C"/>
    <w:multiLevelType w:val="multilevel"/>
    <w:tmpl w:val="1F60FDF0"/>
    <w:styleLink w:val="Styl3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65D2D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E95F97"/>
    <w:multiLevelType w:val="multilevel"/>
    <w:tmpl w:val="E96EB67C"/>
    <w:styleLink w:val="Styl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1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529F5CFC"/>
    <w:multiLevelType w:val="hybridMultilevel"/>
    <w:tmpl w:val="F1224AE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9E4567A"/>
    <w:multiLevelType w:val="multilevel"/>
    <w:tmpl w:val="0454636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8" w15:restartNumberingAfterBreak="0">
    <w:nsid w:val="5BB60CC1"/>
    <w:multiLevelType w:val="hybridMultilevel"/>
    <w:tmpl w:val="EF60DD90"/>
    <w:lvl w:ilvl="0" w:tplc="856CF22A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5F662383"/>
    <w:multiLevelType w:val="multilevel"/>
    <w:tmpl w:val="1A3A8B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122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D1505D5"/>
    <w:multiLevelType w:val="multilevel"/>
    <w:tmpl w:val="6A1ACCB0"/>
    <w:styleLink w:val="Styl2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16" w:hanging="1800"/>
      </w:pPr>
      <w:rPr>
        <w:rFonts w:hint="default"/>
      </w:rPr>
    </w:lvl>
  </w:abstractNum>
  <w:abstractNum w:abstractNumId="11" w15:restartNumberingAfterBreak="0">
    <w:nsid w:val="742F0D7D"/>
    <w:multiLevelType w:val="multilevel"/>
    <w:tmpl w:val="1F60FDF0"/>
    <w:styleLink w:val="Styl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5175096"/>
    <w:multiLevelType w:val="hybridMultilevel"/>
    <w:tmpl w:val="4FAE3BB0"/>
    <w:lvl w:ilvl="0" w:tplc="616AB3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 w:hint="default"/>
        <w:color w:val="000000"/>
      </w:rPr>
    </w:lvl>
    <w:lvl w:ilvl="1" w:tplc="1E061784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</w:rPr>
    </w:lvl>
  </w:abstractNum>
  <w:num w:numId="1" w16cid:durableId="600143803">
    <w:abstractNumId w:val="7"/>
  </w:num>
  <w:num w:numId="2" w16cid:durableId="672270052">
    <w:abstractNumId w:val="1"/>
  </w:num>
  <w:num w:numId="3" w16cid:durableId="1726684781">
    <w:abstractNumId w:val="10"/>
  </w:num>
  <w:num w:numId="4" w16cid:durableId="185994236">
    <w:abstractNumId w:val="3"/>
  </w:num>
  <w:num w:numId="5" w16cid:durableId="642659102">
    <w:abstractNumId w:val="11"/>
  </w:num>
  <w:num w:numId="6" w16cid:durableId="1834299285">
    <w:abstractNumId w:val="2"/>
  </w:num>
  <w:num w:numId="7" w16cid:durableId="2057007299">
    <w:abstractNumId w:val="5"/>
  </w:num>
  <w:num w:numId="8" w16cid:durableId="736049957">
    <w:abstractNumId w:val="4"/>
  </w:num>
  <w:num w:numId="9" w16cid:durableId="1826893021">
    <w:abstractNumId w:val="6"/>
  </w:num>
  <w:num w:numId="10" w16cid:durableId="1730683924">
    <w:abstractNumId w:val="8"/>
  </w:num>
  <w:num w:numId="11" w16cid:durableId="562716261">
    <w:abstractNumId w:val="9"/>
  </w:num>
  <w:num w:numId="12" w16cid:durableId="123535535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580"/>
    <w:rsid w:val="00002D4F"/>
    <w:rsid w:val="000070D8"/>
    <w:rsid w:val="000102C1"/>
    <w:rsid w:val="000118E7"/>
    <w:rsid w:val="00011EAC"/>
    <w:rsid w:val="00014B3F"/>
    <w:rsid w:val="00015393"/>
    <w:rsid w:val="0002076B"/>
    <w:rsid w:val="00022C00"/>
    <w:rsid w:val="000306B1"/>
    <w:rsid w:val="0003142A"/>
    <w:rsid w:val="0003194A"/>
    <w:rsid w:val="000352F1"/>
    <w:rsid w:val="0003780B"/>
    <w:rsid w:val="00037BDF"/>
    <w:rsid w:val="00041414"/>
    <w:rsid w:val="00042FEB"/>
    <w:rsid w:val="000449EF"/>
    <w:rsid w:val="0004682B"/>
    <w:rsid w:val="00050A29"/>
    <w:rsid w:val="000515E4"/>
    <w:rsid w:val="00057D1B"/>
    <w:rsid w:val="00062603"/>
    <w:rsid w:val="00065256"/>
    <w:rsid w:val="0007445E"/>
    <w:rsid w:val="00077E0C"/>
    <w:rsid w:val="00082FD2"/>
    <w:rsid w:val="00086A0E"/>
    <w:rsid w:val="00094938"/>
    <w:rsid w:val="00097CDC"/>
    <w:rsid w:val="000A61C0"/>
    <w:rsid w:val="000B0B0F"/>
    <w:rsid w:val="000B494D"/>
    <w:rsid w:val="000B4996"/>
    <w:rsid w:val="000B68DF"/>
    <w:rsid w:val="000C0E99"/>
    <w:rsid w:val="000E5ABA"/>
    <w:rsid w:val="000F404A"/>
    <w:rsid w:val="000F52C3"/>
    <w:rsid w:val="00104987"/>
    <w:rsid w:val="00104A12"/>
    <w:rsid w:val="00110EA2"/>
    <w:rsid w:val="0012232F"/>
    <w:rsid w:val="00123F90"/>
    <w:rsid w:val="00124C7D"/>
    <w:rsid w:val="0013186E"/>
    <w:rsid w:val="00137365"/>
    <w:rsid w:val="00137C79"/>
    <w:rsid w:val="00147F0B"/>
    <w:rsid w:val="001509AC"/>
    <w:rsid w:val="00152263"/>
    <w:rsid w:val="00154138"/>
    <w:rsid w:val="00155F79"/>
    <w:rsid w:val="0016031C"/>
    <w:rsid w:val="00166D30"/>
    <w:rsid w:val="001756F6"/>
    <w:rsid w:val="0018530C"/>
    <w:rsid w:val="00190649"/>
    <w:rsid w:val="001909A6"/>
    <w:rsid w:val="001913A7"/>
    <w:rsid w:val="00192CA8"/>
    <w:rsid w:val="001951B5"/>
    <w:rsid w:val="001A37A8"/>
    <w:rsid w:val="001B1646"/>
    <w:rsid w:val="001B7B2B"/>
    <w:rsid w:val="001C100C"/>
    <w:rsid w:val="001C490F"/>
    <w:rsid w:val="001D1069"/>
    <w:rsid w:val="001E055D"/>
    <w:rsid w:val="001E1938"/>
    <w:rsid w:val="001E2F6B"/>
    <w:rsid w:val="001E3E6F"/>
    <w:rsid w:val="001E470B"/>
    <w:rsid w:val="001F14FB"/>
    <w:rsid w:val="001F5510"/>
    <w:rsid w:val="002047E0"/>
    <w:rsid w:val="0020605E"/>
    <w:rsid w:val="00206400"/>
    <w:rsid w:val="00210E74"/>
    <w:rsid w:val="00214464"/>
    <w:rsid w:val="00222CFC"/>
    <w:rsid w:val="002252D6"/>
    <w:rsid w:val="002255D2"/>
    <w:rsid w:val="002260EC"/>
    <w:rsid w:val="00226BE2"/>
    <w:rsid w:val="00232927"/>
    <w:rsid w:val="00234DDC"/>
    <w:rsid w:val="0023644A"/>
    <w:rsid w:val="0023728A"/>
    <w:rsid w:val="00237AF9"/>
    <w:rsid w:val="00242D4D"/>
    <w:rsid w:val="00251F84"/>
    <w:rsid w:val="00254A8E"/>
    <w:rsid w:val="0025561F"/>
    <w:rsid w:val="00265548"/>
    <w:rsid w:val="00271963"/>
    <w:rsid w:val="00271AEB"/>
    <w:rsid w:val="00273672"/>
    <w:rsid w:val="00276E2F"/>
    <w:rsid w:val="00280569"/>
    <w:rsid w:val="002847E8"/>
    <w:rsid w:val="00287CB1"/>
    <w:rsid w:val="00287DA0"/>
    <w:rsid w:val="0029502D"/>
    <w:rsid w:val="00296416"/>
    <w:rsid w:val="002A2A47"/>
    <w:rsid w:val="002A661C"/>
    <w:rsid w:val="002A7488"/>
    <w:rsid w:val="002B5069"/>
    <w:rsid w:val="002B63A9"/>
    <w:rsid w:val="002B6510"/>
    <w:rsid w:val="002B66D1"/>
    <w:rsid w:val="002C2400"/>
    <w:rsid w:val="002D44FD"/>
    <w:rsid w:val="002E100F"/>
    <w:rsid w:val="002E119A"/>
    <w:rsid w:val="002E1414"/>
    <w:rsid w:val="002E6593"/>
    <w:rsid w:val="002E6A99"/>
    <w:rsid w:val="002F19E5"/>
    <w:rsid w:val="002F302F"/>
    <w:rsid w:val="003046BF"/>
    <w:rsid w:val="003078B8"/>
    <w:rsid w:val="00307B4A"/>
    <w:rsid w:val="00307B7A"/>
    <w:rsid w:val="00310514"/>
    <w:rsid w:val="00324687"/>
    <w:rsid w:val="00325AD2"/>
    <w:rsid w:val="00327CF2"/>
    <w:rsid w:val="00331FBA"/>
    <w:rsid w:val="0033478F"/>
    <w:rsid w:val="00334C9C"/>
    <w:rsid w:val="00337CE2"/>
    <w:rsid w:val="00340BAA"/>
    <w:rsid w:val="003474FF"/>
    <w:rsid w:val="00351511"/>
    <w:rsid w:val="00353CF8"/>
    <w:rsid w:val="0036058D"/>
    <w:rsid w:val="00362117"/>
    <w:rsid w:val="00362D68"/>
    <w:rsid w:val="003630D4"/>
    <w:rsid w:val="003634EA"/>
    <w:rsid w:val="003661E2"/>
    <w:rsid w:val="003732C2"/>
    <w:rsid w:val="00374142"/>
    <w:rsid w:val="003814E0"/>
    <w:rsid w:val="00384C20"/>
    <w:rsid w:val="003856F1"/>
    <w:rsid w:val="00387601"/>
    <w:rsid w:val="003876A0"/>
    <w:rsid w:val="00387BA2"/>
    <w:rsid w:val="0039326F"/>
    <w:rsid w:val="003A34BB"/>
    <w:rsid w:val="003A4509"/>
    <w:rsid w:val="003B43A6"/>
    <w:rsid w:val="003C4E5E"/>
    <w:rsid w:val="003C73B1"/>
    <w:rsid w:val="003D22B1"/>
    <w:rsid w:val="003D3CED"/>
    <w:rsid w:val="003D7C81"/>
    <w:rsid w:val="003E3F96"/>
    <w:rsid w:val="00400765"/>
    <w:rsid w:val="00402976"/>
    <w:rsid w:val="00404D53"/>
    <w:rsid w:val="00406F9D"/>
    <w:rsid w:val="00407F20"/>
    <w:rsid w:val="00410CF4"/>
    <w:rsid w:val="004112FF"/>
    <w:rsid w:val="0041296F"/>
    <w:rsid w:val="00415FBF"/>
    <w:rsid w:val="004229D5"/>
    <w:rsid w:val="00423A6F"/>
    <w:rsid w:val="00433D41"/>
    <w:rsid w:val="00437B2F"/>
    <w:rsid w:val="00445006"/>
    <w:rsid w:val="00451DC3"/>
    <w:rsid w:val="00452D26"/>
    <w:rsid w:val="00453275"/>
    <w:rsid w:val="00454B11"/>
    <w:rsid w:val="00454C81"/>
    <w:rsid w:val="00456108"/>
    <w:rsid w:val="00457A08"/>
    <w:rsid w:val="00465C20"/>
    <w:rsid w:val="0046763C"/>
    <w:rsid w:val="004741D8"/>
    <w:rsid w:val="004777E6"/>
    <w:rsid w:val="00483469"/>
    <w:rsid w:val="00485A53"/>
    <w:rsid w:val="0048642A"/>
    <w:rsid w:val="00491F9A"/>
    <w:rsid w:val="004952F5"/>
    <w:rsid w:val="00495D65"/>
    <w:rsid w:val="00497D90"/>
    <w:rsid w:val="004A1B26"/>
    <w:rsid w:val="004A2F9B"/>
    <w:rsid w:val="004A30D9"/>
    <w:rsid w:val="004A4362"/>
    <w:rsid w:val="004A7D77"/>
    <w:rsid w:val="004B1935"/>
    <w:rsid w:val="004B1BC4"/>
    <w:rsid w:val="004B5C5D"/>
    <w:rsid w:val="004B6CD0"/>
    <w:rsid w:val="004C10EE"/>
    <w:rsid w:val="004C1E8C"/>
    <w:rsid w:val="004C4B47"/>
    <w:rsid w:val="004E363B"/>
    <w:rsid w:val="004F05D3"/>
    <w:rsid w:val="004F434C"/>
    <w:rsid w:val="004F58DC"/>
    <w:rsid w:val="004F6A8D"/>
    <w:rsid w:val="005008AA"/>
    <w:rsid w:val="00501824"/>
    <w:rsid w:val="00503757"/>
    <w:rsid w:val="00511A15"/>
    <w:rsid w:val="005146BC"/>
    <w:rsid w:val="00522AD1"/>
    <w:rsid w:val="00530700"/>
    <w:rsid w:val="00530C32"/>
    <w:rsid w:val="0053232F"/>
    <w:rsid w:val="00542981"/>
    <w:rsid w:val="0054384A"/>
    <w:rsid w:val="005455D2"/>
    <w:rsid w:val="00550B7C"/>
    <w:rsid w:val="005534CE"/>
    <w:rsid w:val="00553989"/>
    <w:rsid w:val="00554D6E"/>
    <w:rsid w:val="0055606D"/>
    <w:rsid w:val="00562D74"/>
    <w:rsid w:val="00565080"/>
    <w:rsid w:val="00570DF7"/>
    <w:rsid w:val="00571746"/>
    <w:rsid w:val="0058294C"/>
    <w:rsid w:val="005843AC"/>
    <w:rsid w:val="00594790"/>
    <w:rsid w:val="0059527D"/>
    <w:rsid w:val="0059730A"/>
    <w:rsid w:val="005A09C7"/>
    <w:rsid w:val="005A1DA7"/>
    <w:rsid w:val="005B0DAE"/>
    <w:rsid w:val="005B0E25"/>
    <w:rsid w:val="005C3F67"/>
    <w:rsid w:val="005D026F"/>
    <w:rsid w:val="005D2431"/>
    <w:rsid w:val="005D4FB8"/>
    <w:rsid w:val="005D636D"/>
    <w:rsid w:val="005D7A51"/>
    <w:rsid w:val="005E47E4"/>
    <w:rsid w:val="005E537E"/>
    <w:rsid w:val="005F16FE"/>
    <w:rsid w:val="005F38D9"/>
    <w:rsid w:val="005F7EA8"/>
    <w:rsid w:val="0060302B"/>
    <w:rsid w:val="0060432C"/>
    <w:rsid w:val="006063DE"/>
    <w:rsid w:val="00606550"/>
    <w:rsid w:val="00607B9E"/>
    <w:rsid w:val="00607DDC"/>
    <w:rsid w:val="00623C2F"/>
    <w:rsid w:val="006322EE"/>
    <w:rsid w:val="0063452F"/>
    <w:rsid w:val="00635B13"/>
    <w:rsid w:val="006404BC"/>
    <w:rsid w:val="0064098A"/>
    <w:rsid w:val="006516B2"/>
    <w:rsid w:val="006527D2"/>
    <w:rsid w:val="006553CA"/>
    <w:rsid w:val="006563E1"/>
    <w:rsid w:val="006603EF"/>
    <w:rsid w:val="00660660"/>
    <w:rsid w:val="00661243"/>
    <w:rsid w:val="00674E48"/>
    <w:rsid w:val="006768A5"/>
    <w:rsid w:val="0068482A"/>
    <w:rsid w:val="006A3554"/>
    <w:rsid w:val="006A54B2"/>
    <w:rsid w:val="006B089A"/>
    <w:rsid w:val="006B1F92"/>
    <w:rsid w:val="006B2411"/>
    <w:rsid w:val="006B4A48"/>
    <w:rsid w:val="006C0872"/>
    <w:rsid w:val="006C22C4"/>
    <w:rsid w:val="006C4DFE"/>
    <w:rsid w:val="006C78AE"/>
    <w:rsid w:val="006D2856"/>
    <w:rsid w:val="006D2D65"/>
    <w:rsid w:val="006D43FA"/>
    <w:rsid w:val="006E460C"/>
    <w:rsid w:val="006E4AA8"/>
    <w:rsid w:val="006F64F4"/>
    <w:rsid w:val="00701EAF"/>
    <w:rsid w:val="00701F03"/>
    <w:rsid w:val="00713280"/>
    <w:rsid w:val="00714FED"/>
    <w:rsid w:val="007210A5"/>
    <w:rsid w:val="007259FA"/>
    <w:rsid w:val="00732171"/>
    <w:rsid w:val="007333CC"/>
    <w:rsid w:val="007363BC"/>
    <w:rsid w:val="0074558C"/>
    <w:rsid w:val="00746515"/>
    <w:rsid w:val="00751ABA"/>
    <w:rsid w:val="00752B83"/>
    <w:rsid w:val="00754770"/>
    <w:rsid w:val="00755C3B"/>
    <w:rsid w:val="00756351"/>
    <w:rsid w:val="00760EF2"/>
    <w:rsid w:val="00763826"/>
    <w:rsid w:val="00765953"/>
    <w:rsid w:val="00766AA5"/>
    <w:rsid w:val="00770A64"/>
    <w:rsid w:val="00771175"/>
    <w:rsid w:val="00772160"/>
    <w:rsid w:val="007738CF"/>
    <w:rsid w:val="007746A6"/>
    <w:rsid w:val="00780DB1"/>
    <w:rsid w:val="00782B10"/>
    <w:rsid w:val="007835C3"/>
    <w:rsid w:val="00786EBA"/>
    <w:rsid w:val="00796D0B"/>
    <w:rsid w:val="0079728B"/>
    <w:rsid w:val="007A4EB5"/>
    <w:rsid w:val="007A7AF5"/>
    <w:rsid w:val="007A7CD2"/>
    <w:rsid w:val="007B0C07"/>
    <w:rsid w:val="007B7AE4"/>
    <w:rsid w:val="007C12BC"/>
    <w:rsid w:val="007C28F0"/>
    <w:rsid w:val="007C4DA9"/>
    <w:rsid w:val="007D511B"/>
    <w:rsid w:val="007D537D"/>
    <w:rsid w:val="007E7C2F"/>
    <w:rsid w:val="007F0E19"/>
    <w:rsid w:val="007F17C1"/>
    <w:rsid w:val="007F1F94"/>
    <w:rsid w:val="007F2E82"/>
    <w:rsid w:val="008038E2"/>
    <w:rsid w:val="00804AFC"/>
    <w:rsid w:val="008068BA"/>
    <w:rsid w:val="00812B62"/>
    <w:rsid w:val="00813076"/>
    <w:rsid w:val="008140F2"/>
    <w:rsid w:val="008312D5"/>
    <w:rsid w:val="008407DC"/>
    <w:rsid w:val="008421B0"/>
    <w:rsid w:val="00852D9E"/>
    <w:rsid w:val="00864497"/>
    <w:rsid w:val="00865466"/>
    <w:rsid w:val="00870D55"/>
    <w:rsid w:val="00873BAD"/>
    <w:rsid w:val="00873F70"/>
    <w:rsid w:val="00891560"/>
    <w:rsid w:val="008924AE"/>
    <w:rsid w:val="008948AC"/>
    <w:rsid w:val="00894B68"/>
    <w:rsid w:val="00895675"/>
    <w:rsid w:val="008963BC"/>
    <w:rsid w:val="008A49F3"/>
    <w:rsid w:val="008A64DE"/>
    <w:rsid w:val="008A72B6"/>
    <w:rsid w:val="008B02A1"/>
    <w:rsid w:val="008C3D38"/>
    <w:rsid w:val="008C7C5D"/>
    <w:rsid w:val="008D392E"/>
    <w:rsid w:val="008D4790"/>
    <w:rsid w:val="008D7670"/>
    <w:rsid w:val="008E3AB5"/>
    <w:rsid w:val="008E6399"/>
    <w:rsid w:val="008F3514"/>
    <w:rsid w:val="008F4047"/>
    <w:rsid w:val="00907A03"/>
    <w:rsid w:val="00913971"/>
    <w:rsid w:val="0091536D"/>
    <w:rsid w:val="0091649E"/>
    <w:rsid w:val="00920CA5"/>
    <w:rsid w:val="009279E9"/>
    <w:rsid w:val="00930D55"/>
    <w:rsid w:val="0093201E"/>
    <w:rsid w:val="009356CE"/>
    <w:rsid w:val="00936348"/>
    <w:rsid w:val="009377F3"/>
    <w:rsid w:val="00941179"/>
    <w:rsid w:val="00941D72"/>
    <w:rsid w:val="00943E35"/>
    <w:rsid w:val="0094631E"/>
    <w:rsid w:val="0095080E"/>
    <w:rsid w:val="009519B3"/>
    <w:rsid w:val="0095217D"/>
    <w:rsid w:val="00955CDD"/>
    <w:rsid w:val="009560D0"/>
    <w:rsid w:val="009627D2"/>
    <w:rsid w:val="0098219C"/>
    <w:rsid w:val="00986311"/>
    <w:rsid w:val="009A38EB"/>
    <w:rsid w:val="009A47CE"/>
    <w:rsid w:val="009A68F8"/>
    <w:rsid w:val="009B392E"/>
    <w:rsid w:val="009B5CB3"/>
    <w:rsid w:val="009C01F6"/>
    <w:rsid w:val="009C5078"/>
    <w:rsid w:val="009D0496"/>
    <w:rsid w:val="009D3799"/>
    <w:rsid w:val="009D3A7B"/>
    <w:rsid w:val="009D4B77"/>
    <w:rsid w:val="009D68D5"/>
    <w:rsid w:val="009E507B"/>
    <w:rsid w:val="009F1702"/>
    <w:rsid w:val="009F236D"/>
    <w:rsid w:val="009F6493"/>
    <w:rsid w:val="009F6AAC"/>
    <w:rsid w:val="00A02C20"/>
    <w:rsid w:val="00A032D5"/>
    <w:rsid w:val="00A123CC"/>
    <w:rsid w:val="00A133CC"/>
    <w:rsid w:val="00A13C48"/>
    <w:rsid w:val="00A22A72"/>
    <w:rsid w:val="00A2517D"/>
    <w:rsid w:val="00A264D9"/>
    <w:rsid w:val="00A406CD"/>
    <w:rsid w:val="00A409F1"/>
    <w:rsid w:val="00A4127B"/>
    <w:rsid w:val="00A45B7A"/>
    <w:rsid w:val="00A51741"/>
    <w:rsid w:val="00A51808"/>
    <w:rsid w:val="00A644B3"/>
    <w:rsid w:val="00A64DA6"/>
    <w:rsid w:val="00A70580"/>
    <w:rsid w:val="00A707B6"/>
    <w:rsid w:val="00A80DB7"/>
    <w:rsid w:val="00A823C0"/>
    <w:rsid w:val="00A832E9"/>
    <w:rsid w:val="00A85646"/>
    <w:rsid w:val="00A908BB"/>
    <w:rsid w:val="00A910F4"/>
    <w:rsid w:val="00A91B6A"/>
    <w:rsid w:val="00A97A7F"/>
    <w:rsid w:val="00A97BA1"/>
    <w:rsid w:val="00AA0261"/>
    <w:rsid w:val="00AA403F"/>
    <w:rsid w:val="00AA68EF"/>
    <w:rsid w:val="00AA7269"/>
    <w:rsid w:val="00AB5F66"/>
    <w:rsid w:val="00AC5F29"/>
    <w:rsid w:val="00AD4BFA"/>
    <w:rsid w:val="00AE17C1"/>
    <w:rsid w:val="00AE6D52"/>
    <w:rsid w:val="00AF6FB8"/>
    <w:rsid w:val="00B000D3"/>
    <w:rsid w:val="00B01384"/>
    <w:rsid w:val="00B04DB5"/>
    <w:rsid w:val="00B10DA6"/>
    <w:rsid w:val="00B11947"/>
    <w:rsid w:val="00B11D4A"/>
    <w:rsid w:val="00B11D4B"/>
    <w:rsid w:val="00B220AA"/>
    <w:rsid w:val="00B23148"/>
    <w:rsid w:val="00B25B1C"/>
    <w:rsid w:val="00B31AC0"/>
    <w:rsid w:val="00B33447"/>
    <w:rsid w:val="00B4316E"/>
    <w:rsid w:val="00B54F53"/>
    <w:rsid w:val="00B57D0D"/>
    <w:rsid w:val="00B64124"/>
    <w:rsid w:val="00B710D9"/>
    <w:rsid w:val="00B72CB4"/>
    <w:rsid w:val="00B73363"/>
    <w:rsid w:val="00B832B1"/>
    <w:rsid w:val="00B83603"/>
    <w:rsid w:val="00B84ED0"/>
    <w:rsid w:val="00B937A2"/>
    <w:rsid w:val="00B96D68"/>
    <w:rsid w:val="00BA238A"/>
    <w:rsid w:val="00BA2F6F"/>
    <w:rsid w:val="00BA2F70"/>
    <w:rsid w:val="00BA502B"/>
    <w:rsid w:val="00BA6167"/>
    <w:rsid w:val="00BB0396"/>
    <w:rsid w:val="00BB3DE7"/>
    <w:rsid w:val="00BB518E"/>
    <w:rsid w:val="00BB6961"/>
    <w:rsid w:val="00BD0241"/>
    <w:rsid w:val="00BD2149"/>
    <w:rsid w:val="00BD73B7"/>
    <w:rsid w:val="00BE11EA"/>
    <w:rsid w:val="00BE3F78"/>
    <w:rsid w:val="00BF04E4"/>
    <w:rsid w:val="00BF41FD"/>
    <w:rsid w:val="00BF42BF"/>
    <w:rsid w:val="00BF5972"/>
    <w:rsid w:val="00C00761"/>
    <w:rsid w:val="00C16D0F"/>
    <w:rsid w:val="00C21828"/>
    <w:rsid w:val="00C23FB9"/>
    <w:rsid w:val="00C24C70"/>
    <w:rsid w:val="00C261D5"/>
    <w:rsid w:val="00C312A3"/>
    <w:rsid w:val="00C374DE"/>
    <w:rsid w:val="00C4272B"/>
    <w:rsid w:val="00C45871"/>
    <w:rsid w:val="00C47326"/>
    <w:rsid w:val="00C47A0E"/>
    <w:rsid w:val="00C507E4"/>
    <w:rsid w:val="00C63DC8"/>
    <w:rsid w:val="00C6758B"/>
    <w:rsid w:val="00C676D9"/>
    <w:rsid w:val="00C81D7E"/>
    <w:rsid w:val="00C82DB5"/>
    <w:rsid w:val="00C846EF"/>
    <w:rsid w:val="00C84C99"/>
    <w:rsid w:val="00C850EF"/>
    <w:rsid w:val="00C8591D"/>
    <w:rsid w:val="00C93C7D"/>
    <w:rsid w:val="00CA330C"/>
    <w:rsid w:val="00CA4EC9"/>
    <w:rsid w:val="00CA7B72"/>
    <w:rsid w:val="00CA7FAA"/>
    <w:rsid w:val="00CB0D0D"/>
    <w:rsid w:val="00CB4E58"/>
    <w:rsid w:val="00CB53C6"/>
    <w:rsid w:val="00CB725A"/>
    <w:rsid w:val="00CB7C1A"/>
    <w:rsid w:val="00CC15F9"/>
    <w:rsid w:val="00CC5DD4"/>
    <w:rsid w:val="00CC7465"/>
    <w:rsid w:val="00CD123F"/>
    <w:rsid w:val="00CD1D22"/>
    <w:rsid w:val="00CD407F"/>
    <w:rsid w:val="00CD705F"/>
    <w:rsid w:val="00CE4C2A"/>
    <w:rsid w:val="00CE518F"/>
    <w:rsid w:val="00CF33B5"/>
    <w:rsid w:val="00D00B88"/>
    <w:rsid w:val="00D0122A"/>
    <w:rsid w:val="00D03859"/>
    <w:rsid w:val="00D20072"/>
    <w:rsid w:val="00D231FC"/>
    <w:rsid w:val="00D23F0E"/>
    <w:rsid w:val="00D27347"/>
    <w:rsid w:val="00D2763C"/>
    <w:rsid w:val="00D27E52"/>
    <w:rsid w:val="00D3264A"/>
    <w:rsid w:val="00D36173"/>
    <w:rsid w:val="00D36AC4"/>
    <w:rsid w:val="00D37BC9"/>
    <w:rsid w:val="00D41580"/>
    <w:rsid w:val="00D4597B"/>
    <w:rsid w:val="00D46EE3"/>
    <w:rsid w:val="00D46EE8"/>
    <w:rsid w:val="00D52E78"/>
    <w:rsid w:val="00D54343"/>
    <w:rsid w:val="00D563F1"/>
    <w:rsid w:val="00D61093"/>
    <w:rsid w:val="00D6204B"/>
    <w:rsid w:val="00D62729"/>
    <w:rsid w:val="00D63982"/>
    <w:rsid w:val="00D64958"/>
    <w:rsid w:val="00D70437"/>
    <w:rsid w:val="00D74F21"/>
    <w:rsid w:val="00D75000"/>
    <w:rsid w:val="00D75CEB"/>
    <w:rsid w:val="00D7602F"/>
    <w:rsid w:val="00D76F9D"/>
    <w:rsid w:val="00D8349F"/>
    <w:rsid w:val="00D865C9"/>
    <w:rsid w:val="00D91440"/>
    <w:rsid w:val="00DA0DC7"/>
    <w:rsid w:val="00DA37E6"/>
    <w:rsid w:val="00DB1DB3"/>
    <w:rsid w:val="00DC0A97"/>
    <w:rsid w:val="00DC0B4E"/>
    <w:rsid w:val="00DD0EE7"/>
    <w:rsid w:val="00DD1B39"/>
    <w:rsid w:val="00DD39F9"/>
    <w:rsid w:val="00DD5674"/>
    <w:rsid w:val="00DE15D1"/>
    <w:rsid w:val="00DE19A3"/>
    <w:rsid w:val="00DE348A"/>
    <w:rsid w:val="00DE7138"/>
    <w:rsid w:val="00DF0EDE"/>
    <w:rsid w:val="00DF26B7"/>
    <w:rsid w:val="00DF3ECF"/>
    <w:rsid w:val="00DF7BFF"/>
    <w:rsid w:val="00DF7E7E"/>
    <w:rsid w:val="00E0062C"/>
    <w:rsid w:val="00E02FFC"/>
    <w:rsid w:val="00E03FBC"/>
    <w:rsid w:val="00E0569D"/>
    <w:rsid w:val="00E156CD"/>
    <w:rsid w:val="00E25299"/>
    <w:rsid w:val="00E32434"/>
    <w:rsid w:val="00E3312C"/>
    <w:rsid w:val="00E3500C"/>
    <w:rsid w:val="00E4185C"/>
    <w:rsid w:val="00E52D30"/>
    <w:rsid w:val="00E54227"/>
    <w:rsid w:val="00E57D6D"/>
    <w:rsid w:val="00E6063C"/>
    <w:rsid w:val="00E66DCF"/>
    <w:rsid w:val="00E76CB9"/>
    <w:rsid w:val="00E81A3E"/>
    <w:rsid w:val="00E856F8"/>
    <w:rsid w:val="00E87885"/>
    <w:rsid w:val="00E90659"/>
    <w:rsid w:val="00EA76F5"/>
    <w:rsid w:val="00EB1DB1"/>
    <w:rsid w:val="00EB2D75"/>
    <w:rsid w:val="00EB4678"/>
    <w:rsid w:val="00EB4813"/>
    <w:rsid w:val="00EB4A7D"/>
    <w:rsid w:val="00EB55BD"/>
    <w:rsid w:val="00EC0164"/>
    <w:rsid w:val="00EC01DC"/>
    <w:rsid w:val="00EC636D"/>
    <w:rsid w:val="00ED0581"/>
    <w:rsid w:val="00EE0A46"/>
    <w:rsid w:val="00EE12B9"/>
    <w:rsid w:val="00EE17E7"/>
    <w:rsid w:val="00EE668D"/>
    <w:rsid w:val="00EE6EC4"/>
    <w:rsid w:val="00EE75CF"/>
    <w:rsid w:val="00EE7612"/>
    <w:rsid w:val="00EF06D5"/>
    <w:rsid w:val="00EF645C"/>
    <w:rsid w:val="00EF66BF"/>
    <w:rsid w:val="00F01445"/>
    <w:rsid w:val="00F04E7A"/>
    <w:rsid w:val="00F100F0"/>
    <w:rsid w:val="00F11974"/>
    <w:rsid w:val="00F125B5"/>
    <w:rsid w:val="00F151FE"/>
    <w:rsid w:val="00F153DE"/>
    <w:rsid w:val="00F21AC3"/>
    <w:rsid w:val="00F22275"/>
    <w:rsid w:val="00F25524"/>
    <w:rsid w:val="00F257E6"/>
    <w:rsid w:val="00F2709D"/>
    <w:rsid w:val="00F27611"/>
    <w:rsid w:val="00F370C2"/>
    <w:rsid w:val="00F431B8"/>
    <w:rsid w:val="00F45031"/>
    <w:rsid w:val="00F50C5E"/>
    <w:rsid w:val="00F50D92"/>
    <w:rsid w:val="00F60418"/>
    <w:rsid w:val="00F717BB"/>
    <w:rsid w:val="00F72944"/>
    <w:rsid w:val="00F72E4A"/>
    <w:rsid w:val="00F72EC2"/>
    <w:rsid w:val="00F73313"/>
    <w:rsid w:val="00F83F48"/>
    <w:rsid w:val="00F856F5"/>
    <w:rsid w:val="00F85D9D"/>
    <w:rsid w:val="00F92F93"/>
    <w:rsid w:val="00F93626"/>
    <w:rsid w:val="00F93AB1"/>
    <w:rsid w:val="00FA2200"/>
    <w:rsid w:val="00FA3650"/>
    <w:rsid w:val="00FA6FF2"/>
    <w:rsid w:val="00FB2CDB"/>
    <w:rsid w:val="00FB3D76"/>
    <w:rsid w:val="00FD54A9"/>
    <w:rsid w:val="00FD6B04"/>
    <w:rsid w:val="00FD7BC2"/>
    <w:rsid w:val="00FE02AA"/>
    <w:rsid w:val="00FF14C1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FABC9"/>
  <w15:docId w15:val="{04FE78D5-DBAF-46A9-9B17-58B8A58F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4D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A68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7835C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A1B26"/>
    <w:rPr>
      <w:color w:val="0000FF"/>
      <w:u w:val="single"/>
    </w:rPr>
  </w:style>
  <w:style w:type="paragraph" w:styleId="Nagwek">
    <w:name w:val="header"/>
    <w:basedOn w:val="Normalny"/>
    <w:link w:val="NagwekZnak"/>
    <w:rsid w:val="00A91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91B6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91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1B6A"/>
    <w:rPr>
      <w:sz w:val="24"/>
      <w:szCs w:val="24"/>
    </w:rPr>
  </w:style>
  <w:style w:type="paragraph" w:styleId="Tekstdymka">
    <w:name w:val="Balloon Text"/>
    <w:basedOn w:val="Normalny"/>
    <w:link w:val="TekstdymkaZnak"/>
    <w:rsid w:val="00F604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60418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uiPriority w:val="9"/>
    <w:rsid w:val="007835C3"/>
    <w:rPr>
      <w:b/>
      <w:bCs/>
      <w:sz w:val="27"/>
      <w:szCs w:val="27"/>
    </w:rPr>
  </w:style>
  <w:style w:type="paragraph" w:styleId="Zwykytekst">
    <w:name w:val="Plain Text"/>
    <w:basedOn w:val="Normalny"/>
    <w:link w:val="ZwykytekstZnak"/>
    <w:rsid w:val="006516B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516B2"/>
    <w:rPr>
      <w:rFonts w:ascii="Courier New" w:hAnsi="Courier New" w:cs="Courier New"/>
    </w:rPr>
  </w:style>
  <w:style w:type="paragraph" w:styleId="Akapitzlist">
    <w:name w:val="List Paragraph"/>
    <w:aliases w:val="ISCG Numerowanie,List Paragraph1,lp1,List Paragraph2,Bullet List,Puce,Use Case List Paragraph,Heading2,b1,Bullet for no #'s,Body Bullet,List bullet,List Paragraph 1,Ref,List Bullet1,Figure_name,Aufzählungszeichen1,Table Txt,Bullet 1"/>
    <w:basedOn w:val="Normalny"/>
    <w:link w:val="AkapitzlistZnak"/>
    <w:uiPriority w:val="99"/>
    <w:qFormat/>
    <w:rsid w:val="004A436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9A38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A38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A38E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38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38E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2CFC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094938"/>
    <w:pPr>
      <w:numPr>
        <w:numId w:val="2"/>
      </w:numPr>
    </w:pPr>
  </w:style>
  <w:style w:type="numbering" w:customStyle="1" w:styleId="Styl2">
    <w:name w:val="Styl2"/>
    <w:uiPriority w:val="99"/>
    <w:rsid w:val="00094938"/>
    <w:pPr>
      <w:numPr>
        <w:numId w:val="3"/>
      </w:numPr>
    </w:pPr>
  </w:style>
  <w:style w:type="numbering" w:customStyle="1" w:styleId="Styl3">
    <w:name w:val="Styl3"/>
    <w:uiPriority w:val="99"/>
    <w:rsid w:val="00094938"/>
    <w:pPr>
      <w:numPr>
        <w:numId w:val="4"/>
      </w:numPr>
    </w:pPr>
  </w:style>
  <w:style w:type="numbering" w:customStyle="1" w:styleId="Styl4">
    <w:name w:val="Styl4"/>
    <w:uiPriority w:val="99"/>
    <w:rsid w:val="005146BC"/>
    <w:pPr>
      <w:numPr>
        <w:numId w:val="5"/>
      </w:numPr>
    </w:pPr>
  </w:style>
  <w:style w:type="numbering" w:customStyle="1" w:styleId="Styl5">
    <w:name w:val="Styl5"/>
    <w:uiPriority w:val="99"/>
    <w:rsid w:val="00022C00"/>
    <w:pPr>
      <w:numPr>
        <w:numId w:val="6"/>
      </w:numPr>
    </w:pPr>
  </w:style>
  <w:style w:type="numbering" w:customStyle="1" w:styleId="Styl6">
    <w:name w:val="Styl6"/>
    <w:uiPriority w:val="99"/>
    <w:rsid w:val="00022C00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B000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000D3"/>
  </w:style>
  <w:style w:type="character" w:styleId="Odwoanieprzypisukocowego">
    <w:name w:val="endnote reference"/>
    <w:basedOn w:val="Domylnaczcionkaakapitu"/>
    <w:semiHidden/>
    <w:unhideWhenUsed/>
    <w:rsid w:val="00B000D3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68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ISCG Numerowanie Znak,List Paragraph1 Znak,lp1 Znak,List Paragraph2 Znak,Bullet List Znak,Puce Znak,Use Case List Paragraph Znak,Heading2 Znak,b1 Znak,Bullet for no #'s Znak,Body Bullet Znak,List bullet Znak,List Paragraph 1 Znak"/>
    <w:link w:val="Akapitzlist"/>
    <w:uiPriority w:val="34"/>
    <w:qFormat/>
    <w:locked/>
    <w:rsid w:val="0094631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wi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bwi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2D7D0-8C37-4D9E-8D8D-BD5A9218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SPECYIKACJA TECHNICZNA</vt:lpstr>
      <vt:lpstr>SPECYIKACJA TECHNICZNA</vt:lpstr>
    </vt:vector>
  </TitlesOfParts>
  <Company>BWIO S.A.</Company>
  <LinksUpToDate>false</LinksUpToDate>
  <CharactersWithSpaces>2009</CharactersWithSpaces>
  <SharedDoc>false</SharedDoc>
  <HLinks>
    <vt:vector size="24" baseType="variant">
      <vt:variant>
        <vt:i4>6422584</vt:i4>
      </vt:variant>
      <vt:variant>
        <vt:i4>9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  <vt:variant>
        <vt:i4>6422584</vt:i4>
      </vt:variant>
      <vt:variant>
        <vt:i4>6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  <vt:variant>
        <vt:i4>2228237</vt:i4>
      </vt:variant>
      <vt:variant>
        <vt:i4>3</vt:i4>
      </vt:variant>
      <vt:variant>
        <vt:i4>0</vt:i4>
      </vt:variant>
      <vt:variant>
        <vt:i4>5</vt:i4>
      </vt:variant>
      <vt:variant>
        <vt:lpwstr>mailto:bok@bwio.pl</vt:lpwstr>
      </vt:variant>
      <vt:variant>
        <vt:lpwstr/>
      </vt:variant>
      <vt:variant>
        <vt:i4>6422584</vt:i4>
      </vt:variant>
      <vt:variant>
        <vt:i4>0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SPECYIKACJA TECHNICZNA</dc:title>
  <dc:subject/>
  <dc:creator>Waldemar Michniewicz</dc:creator>
  <cp:keywords/>
  <dc:description/>
  <cp:lastModifiedBy>p.janik-bwio@outlook.com</cp:lastModifiedBy>
  <cp:revision>25</cp:revision>
  <cp:lastPrinted>2026-04-21T10:48:00Z</cp:lastPrinted>
  <dcterms:created xsi:type="dcterms:W3CDTF">2026-02-11T09:09:00Z</dcterms:created>
  <dcterms:modified xsi:type="dcterms:W3CDTF">2026-04-21T10:49:00Z</dcterms:modified>
</cp:coreProperties>
</file>